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A55FB0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88123C">
        <w:rPr>
          <w:rFonts w:ascii="Times New Roman" w:hAnsi="Times New Roman" w:cs="Times New Roman"/>
          <w:b/>
          <w:sz w:val="24"/>
          <w:szCs w:val="24"/>
        </w:rPr>
        <w:t>7</w:t>
      </w:r>
      <w:r w:rsidR="00537C4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54164C" w:rsidRPr="00537C4E" w:rsidRDefault="0054164C" w:rsidP="0088123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8123C" w:rsidRPr="0088123C" w:rsidRDefault="0054164C" w:rsidP="008812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23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88123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88123C" w:rsidRPr="00881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8123C" w:rsidRPr="00881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Modernizacja dróg gminnych na terenie Gminy Rajcza – zadanie finansowane ze środków Funduszu Sołeckiego: </w:t>
      </w:r>
    </w:p>
    <w:p w:rsidR="0088123C" w:rsidRPr="0088123C" w:rsidRDefault="0088123C" w:rsidP="008812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I: „</w:t>
      </w:r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Remont drogi gminnej do </w:t>
      </w:r>
      <w:proofErr w:type="spellStart"/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Cokotów</w:t>
      </w:r>
      <w:proofErr w:type="spellEnd"/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Rycerce Dolnej od km 0+000 do km 0+021 oraz od km 0+056 do km 0+143” w ramach zadania: „Modernizacja drogi gminnej „Do </w:t>
      </w:r>
      <w:proofErr w:type="spellStart"/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Cokotów</w:t>
      </w:r>
      <w:proofErr w:type="spellEnd"/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”. </w:t>
      </w:r>
    </w:p>
    <w:p w:rsidR="0088123C" w:rsidRPr="0088123C" w:rsidRDefault="0088123C" w:rsidP="008812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II: „Remont drogi gminnej do Zająca w Soli-</w:t>
      </w:r>
      <w:proofErr w:type="spellStart"/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Kiczorze</w:t>
      </w:r>
      <w:proofErr w:type="spellEnd"/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km 0+000 do km 0+142 w ramach zadania: „Modernizacja drogi gminnej nr 13141 do Zająca”.</w:t>
      </w:r>
    </w:p>
    <w:p w:rsidR="0088123C" w:rsidRPr="0088123C" w:rsidRDefault="0088123C" w:rsidP="008812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III: „Remont drogi gminnej do Zgody w Zwardoniu od km 0+000 do km 0+021 oraz od km 0+056 do km 0+143” w ramach zadania: „II etap modernizacja drogi gminnej „Do Zgody” w Zwardoniu”.</w:t>
      </w:r>
    </w:p>
    <w:p w:rsidR="0054164C" w:rsidRPr="0088123C" w:rsidRDefault="0088123C" w:rsidP="008812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IV: „Remont drogi gminnej ul. Węglarzy w Soli od km 0+000 do km 0+205” w ramach zadania: „Modernizacja drogi gminnej „Do Węglarz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y, Kurowskich” nr 5723 w Soli”</w:t>
      </w:r>
      <w:r w:rsidR="000642B1" w:rsidRPr="0088123C">
        <w:rPr>
          <w:rFonts w:ascii="Times New Roman" w:hAnsi="Times New Roman" w:cs="Times New Roman"/>
          <w:sz w:val="24"/>
          <w:szCs w:val="24"/>
        </w:rPr>
        <w:t xml:space="preserve">, </w:t>
      </w:r>
      <w:r w:rsidR="0054164C" w:rsidRPr="008812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="0054164C" w:rsidRPr="0088123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="0054164C" w:rsidRPr="008812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164C" w:rsidRPr="0088123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="0054164C" w:rsidRPr="0088123C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="0054164C" w:rsidRPr="0088123C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164C" w:rsidRPr="0088123C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88123C" w:rsidRDefault="00085140" w:rsidP="0088123C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Niniejsze zobowiązanie dotyczy następujących zasobów (zakres udostępnianych Wykonawcy zasobów):</w:t>
      </w:r>
    </w:p>
    <w:p w:rsidR="00085140" w:rsidRPr="0088123C" w:rsidRDefault="00085140" w:rsidP="0088123C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b/>
          <w:sz w:val="22"/>
          <w:szCs w:val="22"/>
        </w:rPr>
      </w:pPr>
      <w:r w:rsidRPr="00A96F41">
        <w:rPr>
          <w:sz w:val="22"/>
          <w:szCs w:val="22"/>
        </w:rPr>
        <w:t xml:space="preserve">Posiadania wiedzy i doświadczenia niezbędnego do wykonania przedmiotu zamówienia potwierdzonego poprzez udokumentowanie iż </w:t>
      </w:r>
      <w:r w:rsidRPr="0011520A">
        <w:rPr>
          <w:b/>
          <w:sz w:val="22"/>
          <w:szCs w:val="22"/>
        </w:rPr>
        <w:t xml:space="preserve">w okresie </w:t>
      </w:r>
      <w:r w:rsidR="0088123C" w:rsidRPr="0088123C">
        <w:rPr>
          <w:b/>
          <w:sz w:val="22"/>
          <w:szCs w:val="22"/>
        </w:rPr>
        <w:t xml:space="preserve">5 lat przed upływem terminu składania ofert, a jeżeli okres prowadzenia działalności jest krótszy – w tym okresie, należycie wykonał co najmniej jedną (1) robotę budowlaną, której zakres obejmował budowę, przebudowę lub rozbudowę drogi o nawierzchni bitumicznej, a wartość budowy, przebudowy lub rozbudowy drogi, wyniosła </w:t>
      </w:r>
      <w:r w:rsidR="0088123C">
        <w:rPr>
          <w:b/>
          <w:sz w:val="22"/>
          <w:szCs w:val="22"/>
        </w:rPr>
        <w:t xml:space="preserve">co najmniej 30.000,00 zł brutto </w:t>
      </w:r>
      <w:r w:rsidRPr="0088123C">
        <w:rPr>
          <w:sz w:val="22"/>
          <w:szCs w:val="22"/>
        </w:rPr>
        <w:t>(warunek, o</w:t>
      </w:r>
      <w:r w:rsidR="0088123C">
        <w:rPr>
          <w:sz w:val="22"/>
          <w:szCs w:val="22"/>
        </w:rPr>
        <w:t> </w:t>
      </w:r>
      <w:r w:rsidRPr="0088123C">
        <w:rPr>
          <w:sz w:val="22"/>
          <w:szCs w:val="22"/>
        </w:rPr>
        <w:t>którym mowa w rozdziale IV, pkt 1.2.4.1. SWZ).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88123C" w:rsidRDefault="0088123C" w:rsidP="00F6094F">
      <w:pPr>
        <w:spacing w:after="0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88123C" w:rsidRDefault="0088123C" w:rsidP="00F6094F">
      <w:pPr>
        <w:spacing w:after="0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88123C" w:rsidRDefault="0088123C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8123C" w:rsidRDefault="0088123C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38" w:rsidRDefault="00090D38" w:rsidP="0038231F">
      <w:pPr>
        <w:spacing w:after="0" w:line="240" w:lineRule="auto"/>
      </w:pPr>
      <w:r>
        <w:separator/>
      </w:r>
    </w:p>
  </w:endnote>
  <w:endnote w:type="continuationSeparator" w:id="0">
    <w:p w:rsidR="00090D38" w:rsidRDefault="00090D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38" w:rsidRDefault="00090D38" w:rsidP="0038231F">
      <w:pPr>
        <w:spacing w:after="0" w:line="240" w:lineRule="auto"/>
      </w:pPr>
      <w:r>
        <w:separator/>
      </w:r>
    </w:p>
  </w:footnote>
  <w:footnote w:type="continuationSeparator" w:id="0">
    <w:p w:rsidR="00090D38" w:rsidRDefault="00090D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90D38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520A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8E4"/>
    <w:rsid w:val="005D7F86"/>
    <w:rsid w:val="005E176A"/>
    <w:rsid w:val="00616430"/>
    <w:rsid w:val="00616908"/>
    <w:rsid w:val="00624116"/>
    <w:rsid w:val="00634311"/>
    <w:rsid w:val="00645F96"/>
    <w:rsid w:val="00646EBC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123C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36899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51C9-C68A-4844-817A-55E51309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11</cp:revision>
  <cp:lastPrinted>2021-05-24T07:17:00Z</cp:lastPrinted>
  <dcterms:created xsi:type="dcterms:W3CDTF">2022-10-03T09:29:00Z</dcterms:created>
  <dcterms:modified xsi:type="dcterms:W3CDTF">2023-09-05T07:23:00Z</dcterms:modified>
</cp:coreProperties>
</file>