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8" w:rsidRPr="00082512" w:rsidRDefault="00BA2EAD" w:rsidP="0061690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537C4E">
        <w:rPr>
          <w:rFonts w:ascii="Times New Roman" w:hAnsi="Times New Roman" w:cs="Times New Roman"/>
          <w:b/>
          <w:sz w:val="24"/>
          <w:szCs w:val="24"/>
        </w:rPr>
        <w:t>.202</w:t>
      </w:r>
      <w:r w:rsidR="00284D0C">
        <w:rPr>
          <w:rFonts w:ascii="Times New Roman" w:hAnsi="Times New Roman" w:cs="Times New Roman"/>
          <w:b/>
          <w:sz w:val="24"/>
          <w:szCs w:val="24"/>
        </w:rPr>
        <w:t>4</w:t>
      </w:r>
    </w:p>
    <w:p w:rsidR="00AA4108" w:rsidRPr="00F67CBC" w:rsidRDefault="00537C4E" w:rsidP="00F6094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3 </w:t>
      </w:r>
      <w:r w:rsidR="007152E2" w:rsidRPr="00F67CBC">
        <w:rPr>
          <w:rFonts w:ascii="Times New Roman" w:hAnsi="Times New Roman" w:cs="Times New Roman"/>
          <w:b/>
        </w:rPr>
        <w:t>do SWZ</w:t>
      </w:r>
    </w:p>
    <w:p w:rsidR="00085140" w:rsidRPr="00F67CBC" w:rsidRDefault="00085140" w:rsidP="00F6094F">
      <w:pPr>
        <w:spacing w:after="0" w:line="240" w:lineRule="auto"/>
        <w:rPr>
          <w:rFonts w:ascii="Times New Roman" w:hAnsi="Times New Roman" w:cs="Times New Roman"/>
          <w:b/>
        </w:rPr>
      </w:pPr>
    </w:p>
    <w:p w:rsidR="00F6094F" w:rsidRPr="00F67CBC" w:rsidRDefault="00F6094F" w:rsidP="00F6094F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Zamawiający:</w:t>
      </w:r>
    </w:p>
    <w:p w:rsidR="00F6094F" w:rsidRPr="00F67CBC" w:rsidRDefault="00616908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Gmina Rajcza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 xml:space="preserve">ul. </w:t>
      </w:r>
      <w:r w:rsidR="00616908" w:rsidRPr="00F67CBC">
        <w:rPr>
          <w:rFonts w:ascii="Times New Roman" w:eastAsia="Calibri" w:hAnsi="Times New Roman" w:cs="Times New Roman"/>
          <w:b/>
        </w:rPr>
        <w:t>Górska 1</w:t>
      </w:r>
    </w:p>
    <w:p w:rsidR="00F6094F" w:rsidRPr="00F67CBC" w:rsidRDefault="00F6094F" w:rsidP="00F6094F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F67CBC">
        <w:rPr>
          <w:rFonts w:ascii="Times New Roman" w:eastAsia="Calibri" w:hAnsi="Times New Roman" w:cs="Times New Roman"/>
          <w:b/>
        </w:rPr>
        <w:t>34-370 Rajcza</w:t>
      </w:r>
    </w:p>
    <w:p w:rsidR="00C4103F" w:rsidRPr="00F67CBC" w:rsidRDefault="007118F0" w:rsidP="00F6094F">
      <w:pPr>
        <w:spacing w:after="0" w:line="240" w:lineRule="auto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Wykonawca</w:t>
      </w:r>
      <w:r w:rsidR="007936D6" w:rsidRPr="00F67CBC">
        <w:rPr>
          <w:rFonts w:ascii="Times New Roman" w:hAnsi="Times New Roman" w:cs="Times New Roman"/>
          <w:b/>
        </w:rPr>
        <w:t>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7118F0" w:rsidRPr="00F67CBC" w:rsidRDefault="007118F0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118F0" w:rsidRPr="00F67CBC" w:rsidRDefault="007118F0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(pełna nazwa/firma, adres</w:t>
      </w:r>
      <w:r w:rsidR="00F6094F" w:rsidRPr="00F67CBC">
        <w:rPr>
          <w:rFonts w:ascii="Times New Roman" w:hAnsi="Times New Roman" w:cs="Times New Roman"/>
          <w:i/>
        </w:rPr>
        <w:t xml:space="preserve">, w zależności </w:t>
      </w:r>
      <w:r w:rsidR="00BB0C3C" w:rsidRPr="00F67CBC">
        <w:rPr>
          <w:rFonts w:ascii="Times New Roman" w:hAnsi="Times New Roman" w:cs="Times New Roman"/>
          <w:i/>
        </w:rPr>
        <w:t>od</w:t>
      </w:r>
      <w:r w:rsidR="00261FCA" w:rsidRPr="00F67CBC">
        <w:rPr>
          <w:rFonts w:ascii="Times New Roman" w:hAnsi="Times New Roman" w:cs="Times New Roman"/>
          <w:i/>
        </w:rPr>
        <w:t> </w:t>
      </w:r>
      <w:r w:rsidR="00BB0C3C" w:rsidRPr="00F67CBC">
        <w:rPr>
          <w:rFonts w:ascii="Times New Roman" w:hAnsi="Times New Roman" w:cs="Times New Roman"/>
          <w:i/>
        </w:rPr>
        <w:t>podmiotu:</w:t>
      </w:r>
      <w:r w:rsidR="00F6094F" w:rsidRPr="00F67CBC">
        <w:rPr>
          <w:rFonts w:ascii="Times New Roman" w:hAnsi="Times New Roman" w:cs="Times New Roman"/>
          <w:i/>
        </w:rPr>
        <w:t xml:space="preserve"> </w:t>
      </w:r>
      <w:r w:rsidR="00BB0C3C" w:rsidRPr="00F67CBC">
        <w:rPr>
          <w:rFonts w:ascii="Times New Roman" w:hAnsi="Times New Roman" w:cs="Times New Roman"/>
          <w:i/>
        </w:rPr>
        <w:t xml:space="preserve">NIP/PESEL, </w:t>
      </w:r>
      <w:r w:rsidRPr="00F67CBC">
        <w:rPr>
          <w:rFonts w:ascii="Times New Roman" w:hAnsi="Times New Roman" w:cs="Times New Roman"/>
          <w:i/>
        </w:rPr>
        <w:t>KRS/</w:t>
      </w:r>
      <w:proofErr w:type="spellStart"/>
      <w:r w:rsidRPr="00F67CBC">
        <w:rPr>
          <w:rFonts w:ascii="Times New Roman" w:hAnsi="Times New Roman" w:cs="Times New Roman"/>
          <w:i/>
        </w:rPr>
        <w:t>CEiDG</w:t>
      </w:r>
      <w:proofErr w:type="spellEnd"/>
      <w:r w:rsidRPr="00F67CBC">
        <w:rPr>
          <w:rFonts w:ascii="Times New Roman" w:hAnsi="Times New Roman" w:cs="Times New Roman"/>
          <w:i/>
        </w:rPr>
        <w:t>)</w:t>
      </w:r>
    </w:p>
    <w:p w:rsidR="00616908" w:rsidRPr="00F67CBC" w:rsidRDefault="00616908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18F0" w:rsidRPr="00F67CBC" w:rsidRDefault="007936D6" w:rsidP="00F6094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67CBC">
        <w:rPr>
          <w:rFonts w:ascii="Times New Roman" w:hAnsi="Times New Roman" w:cs="Times New Roman"/>
          <w:u w:val="single"/>
        </w:rPr>
        <w:t>reprezentowany przez:</w:t>
      </w: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F834B5" w:rsidRPr="00F67CBC" w:rsidRDefault="00F834B5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C4103F" w:rsidRPr="00F67CBC" w:rsidRDefault="007936D6" w:rsidP="00F6094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</w:t>
      </w:r>
    </w:p>
    <w:p w:rsidR="007936D6" w:rsidRPr="00F67CBC" w:rsidRDefault="007936D6" w:rsidP="00F6094F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F67CBC">
        <w:rPr>
          <w:rFonts w:ascii="Times New Roman" w:hAnsi="Times New Roman" w:cs="Times New Roman"/>
          <w:i/>
        </w:rPr>
        <w:t>(imię, n</w:t>
      </w:r>
      <w:r w:rsidR="00825A09" w:rsidRPr="00F67CBC">
        <w:rPr>
          <w:rFonts w:ascii="Times New Roman" w:hAnsi="Times New Roman" w:cs="Times New Roman"/>
          <w:i/>
        </w:rPr>
        <w:t>azwisko, stanowisko/podstawa do  reprezentacji</w:t>
      </w:r>
      <w:r w:rsidRPr="00F67CBC">
        <w:rPr>
          <w:rFonts w:ascii="Times New Roman" w:hAnsi="Times New Roman" w:cs="Times New Roman"/>
          <w:i/>
        </w:rPr>
        <w:t>)</w:t>
      </w:r>
    </w:p>
    <w:p w:rsidR="00D90A46" w:rsidRPr="00F67CBC" w:rsidRDefault="00D90A46" w:rsidP="00F609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4164C" w:rsidRPr="00537C4E" w:rsidRDefault="0054164C" w:rsidP="00F6094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BA2EAD" w:rsidRDefault="0054164C" w:rsidP="00BA2E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pn.: </w:t>
      </w:r>
      <w:r w:rsidR="00BA2EAD" w:rsidRPr="00BA2EAD">
        <w:rPr>
          <w:rFonts w:ascii="Times New Roman" w:hAnsi="Times New Roman" w:cs="Times New Roman"/>
          <w:b/>
          <w:bCs/>
          <w:sz w:val="24"/>
          <w:szCs w:val="24"/>
          <w:lang w:val="x-none"/>
        </w:rPr>
        <w:t>„</w:t>
      </w:r>
      <w:r w:rsidR="00BA2EAD" w:rsidRPr="00BA2EAD">
        <w:rPr>
          <w:rFonts w:ascii="Times New Roman" w:hAnsi="Times New Roman" w:cs="Times New Roman"/>
          <w:b/>
          <w:bCs/>
          <w:sz w:val="24"/>
          <w:szCs w:val="24"/>
        </w:rPr>
        <w:t>Budowa stacji uzdatniania wody oraz rozbudowa sieci wodociągowej w miejscowości Rajcza</w:t>
      </w:r>
      <w:r w:rsidR="00BA2EAD">
        <w:rPr>
          <w:rFonts w:ascii="Times New Roman" w:hAnsi="Times New Roman" w:cs="Times New Roman"/>
          <w:b/>
          <w:bCs/>
          <w:sz w:val="24"/>
          <w:szCs w:val="24"/>
          <w:lang w:val="x-none"/>
        </w:rPr>
        <w:t>”</w:t>
      </w:r>
    </w:p>
    <w:p w:rsidR="0054164C" w:rsidRPr="00BA2EAD" w:rsidRDefault="0054164C" w:rsidP="00BA2E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składane na podstawie </w:t>
      </w:r>
      <w:r w:rsidRPr="00537C4E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art. 118 ustawy </w:t>
      </w: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z dnia 11 września 2019 r. 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Pzp</w:t>
      </w:r>
      <w:proofErr w:type="spellEnd"/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)</w:t>
      </w:r>
    </w:p>
    <w:p w:rsidR="0054164C" w:rsidRPr="00537C4E" w:rsidRDefault="0054164C" w:rsidP="00F6094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37C4E">
        <w:rPr>
          <w:rFonts w:ascii="Times New Roman" w:eastAsia="Calibri" w:hAnsi="Times New Roman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7CBC" w:rsidRDefault="001C793F" w:rsidP="00F609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 xml:space="preserve">Ja (my) niżej podpisany (i): 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(imię i nazwisko osoby (osób) upoważnionej (</w:t>
      </w:r>
      <w:proofErr w:type="spellStart"/>
      <w:r w:rsidRPr="00F67CBC">
        <w:rPr>
          <w:rFonts w:ascii="Times New Roman" w:eastAsia="Calibri" w:hAnsi="Times New Roman" w:cs="Times New Roman"/>
          <w:i/>
          <w:lang w:bidi="en-US"/>
        </w:rPr>
        <w:t>ych</w:t>
      </w:r>
      <w:proofErr w:type="spellEnd"/>
      <w:r w:rsidRPr="00F67CBC">
        <w:rPr>
          <w:rFonts w:ascii="Times New Roman" w:eastAsia="Calibri" w:hAnsi="Times New Roman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działając w imieniu i na rzecz: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………………………………………………………………………………………...................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  <w:r w:rsidRPr="00F67CBC">
        <w:rPr>
          <w:rFonts w:ascii="Times New Roman" w:eastAsia="Calibri" w:hAnsi="Times New Roman" w:cs="Times New Roman"/>
          <w:b/>
          <w:lang w:bidi="en-US"/>
        </w:rPr>
        <w:t>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 w:line="276" w:lineRule="auto"/>
        <w:jc w:val="center"/>
        <w:rPr>
          <w:rFonts w:ascii="Times New Roman" w:eastAsia="Calibri" w:hAnsi="Times New Roman" w:cs="Times New Roman"/>
          <w:i/>
          <w:lang w:bidi="en-US"/>
        </w:rPr>
      </w:pPr>
      <w:r w:rsidRPr="00F67CBC">
        <w:rPr>
          <w:rFonts w:ascii="Times New Roman" w:eastAsia="Calibri" w:hAnsi="Times New Roman" w:cs="Times New Roman"/>
          <w:i/>
          <w:lang w:bidi="en-US"/>
        </w:rPr>
        <w:t>(nazwa i adres siedziby Wykonawcy, którego dotyczy zobowiązanie)</w:t>
      </w:r>
    </w:p>
    <w:p w:rsidR="00085140" w:rsidRPr="00F67CBC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lang w:bidi="en-US"/>
        </w:rPr>
      </w:pPr>
    </w:p>
    <w:p w:rsidR="00085140" w:rsidRPr="00BA2EAD" w:rsidRDefault="00085140" w:rsidP="00F6094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lang w:bidi="en-US"/>
        </w:rPr>
      </w:pPr>
      <w:r w:rsidRPr="00BA2EAD">
        <w:rPr>
          <w:rFonts w:ascii="Times New Roman" w:eastAsia="Calibri" w:hAnsi="Times New Roman" w:cs="Times New Roman"/>
          <w:b/>
          <w:color w:val="FF0000"/>
          <w:lang w:bidi="en-US"/>
        </w:rPr>
        <w:lastRenderedPageBreak/>
        <w:t>Niniejsze zobowiązanie dotyczy następujących zasobów (zakres udostępnianych Wykonawcy zasobów):</w:t>
      </w:r>
    </w:p>
    <w:p w:rsidR="00085140" w:rsidRPr="00BA2EAD" w:rsidRDefault="00085140" w:rsidP="00F6094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lang w:bidi="en-US"/>
        </w:rPr>
      </w:pPr>
    </w:p>
    <w:p w:rsidR="00284D0C" w:rsidRPr="00BA2EAD" w:rsidRDefault="00085140" w:rsidP="00537C4E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color w:val="FF0000"/>
          <w:sz w:val="22"/>
          <w:szCs w:val="22"/>
        </w:rPr>
      </w:pPr>
      <w:r w:rsidRPr="00BA2EAD">
        <w:rPr>
          <w:color w:val="FF0000"/>
          <w:sz w:val="22"/>
          <w:szCs w:val="22"/>
        </w:rPr>
        <w:t>Posiadania wiedzy i doświadczenia niezbędnego do wykonania przedmiotu zamówienia potwier</w:t>
      </w:r>
      <w:r w:rsidR="00390160" w:rsidRPr="00BA2EAD">
        <w:rPr>
          <w:color w:val="FF0000"/>
          <w:sz w:val="22"/>
          <w:szCs w:val="22"/>
        </w:rPr>
        <w:t xml:space="preserve">dzonego poprzez udokumentowanie, </w:t>
      </w:r>
      <w:r w:rsidRPr="00BA2EAD">
        <w:rPr>
          <w:color w:val="FF0000"/>
          <w:sz w:val="22"/>
          <w:szCs w:val="22"/>
        </w:rPr>
        <w:t xml:space="preserve">iż </w:t>
      </w:r>
      <w:r w:rsidR="00284D0C" w:rsidRPr="00BA2EAD">
        <w:rPr>
          <w:color w:val="FF0000"/>
          <w:sz w:val="22"/>
          <w:szCs w:val="22"/>
        </w:rPr>
        <w:t xml:space="preserve">Wykonawca dysponuje osobą, która legitymuje się </w:t>
      </w:r>
    </w:p>
    <w:p w:rsidR="00085140" w:rsidRPr="00BA2EAD" w:rsidRDefault="00284D0C" w:rsidP="00284D0C">
      <w:pPr>
        <w:pStyle w:val="Tekstpodstawowy"/>
        <w:tabs>
          <w:tab w:val="left" w:pos="567"/>
          <w:tab w:val="left" w:pos="851"/>
        </w:tabs>
        <w:spacing w:line="276" w:lineRule="auto"/>
        <w:ind w:left="360"/>
        <w:rPr>
          <w:color w:val="FF0000"/>
          <w:sz w:val="22"/>
          <w:szCs w:val="22"/>
        </w:rPr>
      </w:pPr>
      <w:r w:rsidRPr="00BA2EAD">
        <w:rPr>
          <w:color w:val="FF0000"/>
          <w:sz w:val="22"/>
          <w:szCs w:val="22"/>
        </w:rPr>
        <w:t xml:space="preserve">uprawnieniami budowlanymi, do projektowania bez ograniczeń w specjalności konstrukcyjno-budowlanej lub do projektowania bez ograniczeń w specjalności drogowej. Projektant ten powinien posiadać uprawnienia budowlane zgodnie z ustawą z dnia 7 lipca 1994 r. Prawo budowlane (t. j. Dz. U. z 2023 r., poz. 682 z </w:t>
      </w:r>
      <w:proofErr w:type="spellStart"/>
      <w:r w:rsidRPr="00BA2EAD">
        <w:rPr>
          <w:color w:val="FF0000"/>
          <w:sz w:val="22"/>
          <w:szCs w:val="22"/>
        </w:rPr>
        <w:t>późn</w:t>
      </w:r>
      <w:proofErr w:type="spellEnd"/>
      <w:r w:rsidRPr="00BA2EAD">
        <w:rPr>
          <w:color w:val="FF0000"/>
          <w:sz w:val="22"/>
          <w:szCs w:val="22"/>
        </w:rPr>
        <w:t xml:space="preserve">. zm.) oraz rozporządzeniem Ministra Inwestycji i Rozwoju z dnia 29 kwietnia 2019 r. w sprawie przygotowania zawodowego do wykonywania samodzielnych funkcji technicznych w budownictwie (Dz. U. z 2019 r.,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</w:t>
      </w:r>
      <w:bookmarkStart w:id="0" w:name="_GoBack"/>
      <w:bookmarkEnd w:id="0"/>
      <w:r w:rsidRPr="00BA2EAD">
        <w:rPr>
          <w:color w:val="FF0000"/>
          <w:sz w:val="22"/>
          <w:szCs w:val="22"/>
        </w:rPr>
        <w:t>w przepisach odrębnych. Regulację odrębną stanowią przepisy ustawy z dnia 22 grudnia 2015 r. o zasadach uznawania kwalifikacji zawodowych nabytych w państwach członkowskich Unii Europejskiej. (j.t. Dz. U. z 2023 r., poz. 334)* – wymagana 1 osoba</w:t>
      </w:r>
      <w:r w:rsidR="00A96F41" w:rsidRPr="00BA2EAD">
        <w:rPr>
          <w:color w:val="FF0000"/>
          <w:sz w:val="22"/>
          <w:szCs w:val="22"/>
        </w:rPr>
        <w:t xml:space="preserve"> </w:t>
      </w:r>
      <w:r w:rsidR="00085140" w:rsidRPr="00BA2EAD">
        <w:rPr>
          <w:color w:val="FF0000"/>
          <w:sz w:val="22"/>
          <w:szCs w:val="22"/>
        </w:rPr>
        <w:t>(waru</w:t>
      </w:r>
      <w:r w:rsidR="00390160" w:rsidRPr="00BA2EAD">
        <w:rPr>
          <w:color w:val="FF0000"/>
          <w:sz w:val="22"/>
          <w:szCs w:val="22"/>
        </w:rPr>
        <w:t>nek, o którym mowa w</w:t>
      </w:r>
      <w:r w:rsidRPr="00BA2EAD">
        <w:rPr>
          <w:color w:val="FF0000"/>
          <w:sz w:val="22"/>
          <w:szCs w:val="22"/>
        </w:rPr>
        <w:t> </w:t>
      </w:r>
      <w:r w:rsidR="00390160" w:rsidRPr="00BA2EAD">
        <w:rPr>
          <w:color w:val="FF0000"/>
          <w:sz w:val="22"/>
          <w:szCs w:val="22"/>
        </w:rPr>
        <w:t>rozdziale V, pkt 1.4.</w:t>
      </w:r>
      <w:r w:rsidR="00085140" w:rsidRPr="00BA2EAD">
        <w:rPr>
          <w:color w:val="FF0000"/>
          <w:sz w:val="22"/>
          <w:szCs w:val="22"/>
        </w:rPr>
        <w:t xml:space="preserve"> SWZ).</w:t>
      </w:r>
    </w:p>
    <w:p w:rsidR="00A96F41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284D0C" w:rsidRDefault="00284D0C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A96F41" w:rsidRPr="00F67CBC" w:rsidRDefault="00A96F41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Sposób wykorzystania przez Wykonawcę udostępnionych zasobów: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………....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  <w:b/>
        </w:rPr>
      </w:pPr>
      <w:r w:rsidRPr="00F67CBC">
        <w:rPr>
          <w:rFonts w:ascii="Times New Roman" w:hAnsi="Times New Roman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</w:t>
      </w:r>
      <w:r w:rsidR="00F67CB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F67CBC">
        <w:rPr>
          <w:rFonts w:ascii="Times New Roman" w:hAnsi="Times New Roman" w:cs="Times New Roman"/>
        </w:rPr>
        <w:t>………</w:t>
      </w: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</w:p>
    <w:p w:rsidR="00085140" w:rsidRPr="00F67CBC" w:rsidRDefault="00085140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Oświadczam, że jako podmiot na zdolnościach, którego Wykonawca tj. ………………………………………</w:t>
      </w:r>
      <w:r w:rsidR="001F7ECA" w:rsidRPr="00F67CBC">
        <w:rPr>
          <w:rFonts w:ascii="Times New Roman" w:hAnsi="Times New Roman" w:cs="Times New Roman"/>
        </w:rPr>
        <w:t xml:space="preserve">…. polega </w:t>
      </w:r>
      <w:r w:rsidRPr="00F67CBC">
        <w:rPr>
          <w:rFonts w:ascii="Times New Roman" w:hAnsi="Times New Roman" w:cs="Times New Roman"/>
        </w:rPr>
        <w:t>w odniesieniu do w</w:t>
      </w:r>
      <w:r w:rsidR="001F7ECA" w:rsidRPr="00F67CBC">
        <w:rPr>
          <w:rFonts w:ascii="Times New Roman" w:hAnsi="Times New Roman" w:cs="Times New Roman"/>
        </w:rPr>
        <w:t xml:space="preserve">arunków udziału w postępowaniu </w:t>
      </w:r>
      <w:r w:rsidRPr="00F67CBC">
        <w:rPr>
          <w:rFonts w:ascii="Times New Roman" w:hAnsi="Times New Roman" w:cs="Times New Roman"/>
        </w:rPr>
        <w:t>dotyczących:</w:t>
      </w:r>
    </w:p>
    <w:p w:rsidR="00085140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Kwalifikacji zawodowych</w:t>
      </w:r>
    </w:p>
    <w:p w:rsidR="001F7ECA" w:rsidRPr="00F67CBC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>Doświadczenia</w:t>
      </w:r>
    </w:p>
    <w:p w:rsidR="00085140" w:rsidRPr="00F67CBC" w:rsidRDefault="001F7ECA" w:rsidP="00F6094F">
      <w:pPr>
        <w:spacing w:after="0"/>
        <w:jc w:val="both"/>
        <w:rPr>
          <w:rFonts w:ascii="Times New Roman" w:hAnsi="Times New Roman" w:cs="Times New Roman"/>
        </w:rPr>
      </w:pPr>
      <w:r w:rsidRPr="00F67CBC">
        <w:rPr>
          <w:rFonts w:ascii="Times New Roman" w:hAnsi="Times New Roman" w:cs="Times New Roman"/>
        </w:rPr>
        <w:t xml:space="preserve">zrealizuję </w:t>
      </w:r>
      <w:r w:rsidR="00085140" w:rsidRPr="00F67CBC">
        <w:rPr>
          <w:rFonts w:ascii="Times New Roman" w:hAnsi="Times New Roman" w:cs="Times New Roman"/>
        </w:rPr>
        <w:t>usługę/robotę budowlaną, których wskazane zdolności dotyczą.</w:t>
      </w:r>
    </w:p>
    <w:p w:rsidR="00085140" w:rsidRPr="00F67CBC" w:rsidRDefault="00085140" w:rsidP="00F6094F">
      <w:pPr>
        <w:spacing w:after="0"/>
        <w:rPr>
          <w:rFonts w:ascii="Times New Roman" w:hAnsi="Times New Roman" w:cs="Times New Roman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Podpis wraz z pieczęcią osoby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uprawnionej do reprezentowania podmiotu</w:t>
      </w:r>
    </w:p>
    <w:p w:rsidR="00085140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zobowiązującego się do oddania do dyspozycji</w:t>
      </w:r>
    </w:p>
    <w:p w:rsidR="00261FCA" w:rsidRPr="00616908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908">
        <w:rPr>
          <w:rFonts w:ascii="Times New Roman" w:eastAsia="Verdana" w:hAnsi="Times New Roman" w:cs="Times New Roman"/>
          <w:i/>
          <w:kern w:val="1"/>
          <w:sz w:val="16"/>
          <w:szCs w:val="16"/>
          <w:lang w:eastAsia="ar-SA"/>
        </w:rPr>
        <w:t>Wykonawcy niezbędnych zasobów</w:t>
      </w:r>
    </w:p>
    <w:sectPr w:rsidR="00261FCA" w:rsidRPr="00616908" w:rsidSect="00616908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8D" w:rsidRDefault="0042658D" w:rsidP="0038231F">
      <w:pPr>
        <w:spacing w:after="0" w:line="240" w:lineRule="auto"/>
      </w:pPr>
      <w:r>
        <w:separator/>
      </w:r>
    </w:p>
  </w:endnote>
  <w:end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8D" w:rsidRDefault="0042658D" w:rsidP="0038231F">
      <w:pPr>
        <w:spacing w:after="0" w:line="240" w:lineRule="auto"/>
      </w:pPr>
      <w:r>
        <w:separator/>
      </w:r>
    </w:p>
  </w:footnote>
  <w:footnote w:type="continuationSeparator" w:id="0">
    <w:p w:rsidR="0042658D" w:rsidRDefault="00426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08" w:rsidRDefault="00616908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E48"/>
    <w:multiLevelType w:val="multilevel"/>
    <w:tmpl w:val="1B90DF9E"/>
    <w:lvl w:ilvl="0">
      <w:start w:val="1"/>
      <w:numFmt w:val="lowerLetter"/>
      <w:lvlText w:val="%1)"/>
      <w:lvlJc w:val="left"/>
      <w:pPr>
        <w:ind w:left="1506" w:hanging="360"/>
      </w:pPr>
      <w:rPr>
        <w:rFonts w:ascii="Times New Roman" w:hAnsi="Times New Roman" w:cs="Times New Roman"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2B1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224CA"/>
    <w:rsid w:val="00255142"/>
    <w:rsid w:val="00256CEC"/>
    <w:rsid w:val="00261FCA"/>
    <w:rsid w:val="00262D61"/>
    <w:rsid w:val="00272753"/>
    <w:rsid w:val="00284D0C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A96"/>
    <w:rsid w:val="00375E44"/>
    <w:rsid w:val="0038231F"/>
    <w:rsid w:val="00390160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2658D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37C4E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16908"/>
    <w:rsid w:val="00624116"/>
    <w:rsid w:val="00634311"/>
    <w:rsid w:val="00645F96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2257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55FB0"/>
    <w:rsid w:val="00A711E4"/>
    <w:rsid w:val="00A741C2"/>
    <w:rsid w:val="00A94C4B"/>
    <w:rsid w:val="00A96F41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A2EAD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54A9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67CBC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C7131-406B-47CD-81B6-9E3F5BB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11</cp:revision>
  <cp:lastPrinted>2021-05-24T07:17:00Z</cp:lastPrinted>
  <dcterms:created xsi:type="dcterms:W3CDTF">2022-10-03T09:29:00Z</dcterms:created>
  <dcterms:modified xsi:type="dcterms:W3CDTF">2024-02-26T07:43:00Z</dcterms:modified>
</cp:coreProperties>
</file>